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C3" w:rsidRDefault="000B17C3" w:rsidP="00EF32C3">
      <w:pPr>
        <w:jc w:val="center"/>
        <w:rPr>
          <w:b/>
        </w:rPr>
      </w:pP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2668905</wp:posOffset>
                </wp:positionH>
                <wp:positionV relativeFrom="paragraph">
                  <wp:posOffset>-74295</wp:posOffset>
                </wp:positionV>
                <wp:extent cx="209550" cy="190500"/>
                <wp:effectExtent l="19050" t="19050" r="19050" b="19050"/>
                <wp:wrapNone/>
                <wp:docPr id="4" name="Vývojový diagram: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79E32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Vývojový diagram: spojnice 4" o:spid="_x0000_s1026" type="#_x0000_t120" style="position:absolute;margin-left:210.15pt;margin-top:-5.85pt;width:16.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" fillcolor="white [3212]" strokecolor="#1f4d78 [1604]" strokeweight="3pt">
                <v:stroke joinstyle="miter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2275524</wp:posOffset>
                </wp:positionH>
                <wp:positionV relativeFrom="paragraph">
                  <wp:posOffset>-321311</wp:posOffset>
                </wp:positionV>
                <wp:extent cx="978408" cy="724850"/>
                <wp:effectExtent l="12382" t="44768" r="25083" b="25082"/>
                <wp:wrapNone/>
                <wp:docPr id="1" name="Pěti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78408" cy="7248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CCA4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ětiúhelník 1" o:spid="_x0000_s1026" type="#_x0000_t15" style="position:absolute;margin-left:179.2pt;margin-top:-25.3pt;width:77.05pt;height:57.05pt;rotation:-90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" adj="13599" fillcolor="white [3212]" strokecolor="#1f4d78 [1604]" strokeweight="3pt">
                <w10:wrap anchorx="margin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2548255</wp:posOffset>
                </wp:positionH>
                <wp:positionV relativeFrom="paragraph">
                  <wp:posOffset>128905</wp:posOffset>
                </wp:positionV>
                <wp:extent cx="457200" cy="400050"/>
                <wp:effectExtent l="57150" t="19050" r="57150" b="19050"/>
                <wp:wrapNone/>
                <wp:docPr id="3" name="Vývojový diagram: porovnání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00050"/>
                        </a:xfrm>
                        <a:prstGeom prst="flowChartCollat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69E44D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Vývojový diagram: porovnání 3" o:spid="_x0000_s1026" type="#_x0000_t125" style="position:absolute;margin-left:200.65pt;margin-top:10.15pt;width:36pt;height:31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" filled="f" strokecolor="#1f4d78 [1604]" strokeweight="3pt"/>
            </w:pict>
          </mc:Fallback>
        </mc:AlternateContent>
      </w:r>
    </w:p>
    <w:p w:rsidR="000B17C3" w:rsidRDefault="000B17C3" w:rsidP="00EF32C3">
      <w:pPr>
        <w:jc w:val="center"/>
        <w:rPr>
          <w:b/>
        </w:rPr>
      </w:pPr>
    </w:p>
    <w:p w:rsidR="00583F51" w:rsidRDefault="00583F51" w:rsidP="00EF32C3">
      <w:pPr>
        <w:jc w:val="center"/>
        <w:rPr>
          <w:b/>
          <w:u w:val="single"/>
        </w:rPr>
      </w:pPr>
    </w:p>
    <w:p w:rsidR="00583F51" w:rsidRDefault="00EF32C3" w:rsidP="00583F51">
      <w:pPr>
        <w:spacing w:after="0"/>
        <w:jc w:val="center"/>
        <w:rPr>
          <w:b/>
          <w:u w:val="single"/>
        </w:rPr>
      </w:pPr>
      <w:r w:rsidRPr="006306DA">
        <w:rPr>
          <w:b/>
          <w:u w:val="single"/>
        </w:rPr>
        <w:t>Pozor! Důležitá zpráva pro všechny kreativní děti!</w:t>
      </w:r>
    </w:p>
    <w:p w:rsidR="00583F51" w:rsidRPr="006A493C" w:rsidRDefault="00583F51" w:rsidP="00583F51">
      <w:pPr>
        <w:spacing w:after="0"/>
        <w:jc w:val="center"/>
        <w:rPr>
          <w:b/>
          <w:sz w:val="16"/>
          <w:szCs w:val="16"/>
          <w:u w:val="single"/>
        </w:rPr>
      </w:pPr>
    </w:p>
    <w:p w:rsidR="006306DA" w:rsidRDefault="00EF32C3" w:rsidP="00583F51">
      <w:pPr>
        <w:spacing w:after="0"/>
        <w:jc w:val="center"/>
        <w:rPr>
          <w:b/>
        </w:rPr>
      </w:pPr>
      <w:r w:rsidRPr="006306DA">
        <w:rPr>
          <w:b/>
          <w:sz w:val="28"/>
          <w:szCs w:val="28"/>
        </w:rPr>
        <w:t>Spolek českých betlemářů a firma O</w:t>
      </w:r>
      <w:r w:rsidR="00DE6BAA" w:rsidRPr="006306DA">
        <w:rPr>
          <w:b/>
          <w:sz w:val="28"/>
          <w:szCs w:val="28"/>
        </w:rPr>
        <w:t>N</w:t>
      </w:r>
      <w:r w:rsidRPr="006306DA">
        <w:rPr>
          <w:b/>
          <w:sz w:val="28"/>
          <w:szCs w:val="28"/>
        </w:rPr>
        <w:t xml:space="preserve"> tisk</w:t>
      </w:r>
      <w:r w:rsidRPr="00EF32C3">
        <w:rPr>
          <w:b/>
        </w:rPr>
        <w:t xml:space="preserve"> </w:t>
      </w:r>
    </w:p>
    <w:p w:rsidR="00583F51" w:rsidRDefault="00EF32C3" w:rsidP="00583F51">
      <w:pPr>
        <w:spacing w:after="0"/>
        <w:jc w:val="center"/>
        <w:rPr>
          <w:b/>
        </w:rPr>
      </w:pPr>
      <w:r w:rsidRPr="00EF32C3">
        <w:rPr>
          <w:b/>
        </w:rPr>
        <w:t>pořádají k letošním Vánocům akci</w:t>
      </w:r>
    </w:p>
    <w:p w:rsidR="00583F51" w:rsidRPr="00583F51" w:rsidRDefault="00583F51" w:rsidP="00583F51">
      <w:pPr>
        <w:spacing w:after="0"/>
        <w:jc w:val="center"/>
        <w:rPr>
          <w:b/>
          <w:sz w:val="16"/>
          <w:szCs w:val="16"/>
        </w:rPr>
      </w:pPr>
    </w:p>
    <w:p w:rsidR="00EF32C3" w:rsidRDefault="00EF32C3" w:rsidP="00583F51">
      <w:pPr>
        <w:spacing w:after="0"/>
        <w:jc w:val="center"/>
        <w:rPr>
          <w:b/>
          <w:sz w:val="36"/>
          <w:szCs w:val="36"/>
        </w:rPr>
      </w:pPr>
      <w:r w:rsidRPr="006306DA">
        <w:rPr>
          <w:b/>
          <w:sz w:val="36"/>
          <w:szCs w:val="36"/>
        </w:rPr>
        <w:t>„UDĚLEJME VELKOU VÝSTAVU BETLÉMŮ“</w:t>
      </w:r>
    </w:p>
    <w:p w:rsidR="00583F51" w:rsidRPr="00583F51" w:rsidRDefault="00583F51" w:rsidP="00583F51">
      <w:pPr>
        <w:spacing w:after="0"/>
        <w:jc w:val="center"/>
        <w:rPr>
          <w:b/>
          <w:sz w:val="16"/>
          <w:szCs w:val="16"/>
        </w:rPr>
      </w:pPr>
    </w:p>
    <w:p w:rsidR="00EF32C3" w:rsidRPr="006306DA" w:rsidRDefault="00EF32C3" w:rsidP="00A108CB">
      <w:pPr>
        <w:spacing w:after="0"/>
        <w:jc w:val="center"/>
        <w:rPr>
          <w:b/>
          <w:i/>
        </w:rPr>
      </w:pPr>
      <w:r w:rsidRPr="006306DA">
        <w:rPr>
          <w:b/>
          <w:i/>
        </w:rPr>
        <w:t>Ve vánoční době bývalo hodně výstav betlémů, ale loni se nemohla uskutečnit téměř žádná. Protože doba je nejistá, chceme</w:t>
      </w:r>
      <w:r w:rsidR="000B17C3" w:rsidRPr="006306DA">
        <w:rPr>
          <w:b/>
          <w:i/>
        </w:rPr>
        <w:t xml:space="preserve"> letos</w:t>
      </w:r>
      <w:r w:rsidRPr="006306DA">
        <w:rPr>
          <w:b/>
          <w:i/>
        </w:rPr>
        <w:t xml:space="preserve"> </w:t>
      </w:r>
      <w:r w:rsidR="000B17C3" w:rsidRPr="006306DA">
        <w:rPr>
          <w:b/>
          <w:i/>
        </w:rPr>
        <w:t xml:space="preserve">uskutečnit </w:t>
      </w:r>
      <w:r w:rsidRPr="006306DA">
        <w:rPr>
          <w:b/>
          <w:i/>
        </w:rPr>
        <w:t>výstavu</w:t>
      </w:r>
      <w:r w:rsidR="000B17C3" w:rsidRPr="006306DA">
        <w:rPr>
          <w:b/>
          <w:i/>
        </w:rPr>
        <w:t xml:space="preserve"> </w:t>
      </w:r>
      <w:r w:rsidRPr="006306DA">
        <w:rPr>
          <w:b/>
          <w:i/>
        </w:rPr>
        <w:t>tak, aby nebyla závislá na uzavřených výstavních prostorech. Loni se v některých místech podařilo vystavit betlémy za okny nebo ve výkladech, a tento nápad chceme využít v daleko větším rozsahu</w:t>
      </w:r>
      <w:r w:rsidR="00A108CB" w:rsidRPr="006306DA">
        <w:rPr>
          <w:b/>
          <w:i/>
        </w:rPr>
        <w:t>, s dopadem na všechny</w:t>
      </w:r>
      <w:r w:rsidR="00583F51">
        <w:rPr>
          <w:b/>
          <w:i/>
        </w:rPr>
        <w:t xml:space="preserve"> </w:t>
      </w:r>
      <w:r w:rsidR="00A108CB" w:rsidRPr="006306DA">
        <w:rPr>
          <w:b/>
          <w:i/>
        </w:rPr>
        <w:t>kouty naší vlasti</w:t>
      </w:r>
      <w:r w:rsidRPr="006306DA">
        <w:rPr>
          <w:b/>
          <w:i/>
        </w:rPr>
        <w:t>. Jak na to?</w:t>
      </w:r>
    </w:p>
    <w:p w:rsidR="00A108CB" w:rsidRPr="00583F51" w:rsidRDefault="00A108CB" w:rsidP="00A108CB">
      <w:pPr>
        <w:spacing w:after="0"/>
        <w:jc w:val="center"/>
        <w:rPr>
          <w:b/>
          <w:sz w:val="16"/>
          <w:szCs w:val="16"/>
        </w:rPr>
      </w:pPr>
    </w:p>
    <w:p w:rsidR="00EF32C3" w:rsidRDefault="00EF32C3" w:rsidP="00EF32C3">
      <w:pPr>
        <w:rPr>
          <w:b/>
        </w:rPr>
      </w:pPr>
      <w:r>
        <w:rPr>
          <w:b/>
        </w:rPr>
        <w:t>1. vytvořte vánoční betlém libovolnou technik</w:t>
      </w:r>
      <w:r w:rsidR="00A108CB">
        <w:rPr>
          <w:b/>
        </w:rPr>
        <w:t>o</w:t>
      </w:r>
      <w:r>
        <w:rPr>
          <w:b/>
        </w:rPr>
        <w:t xml:space="preserve">u za použití jakýchkoli materiálů. Betlém může být malba, kresba </w:t>
      </w:r>
      <w:r w:rsidR="002A01DC">
        <w:rPr>
          <w:b/>
        </w:rPr>
        <w:t>anebo trojrozměrné dílo.</w:t>
      </w:r>
      <w:r w:rsidR="007A35BC">
        <w:rPr>
          <w:b/>
        </w:rPr>
        <w:t xml:space="preserve"> </w:t>
      </w:r>
    </w:p>
    <w:p w:rsidR="00EF32C3" w:rsidRDefault="002A01DC" w:rsidP="002A01DC">
      <w:pPr>
        <w:rPr>
          <w:b/>
        </w:rPr>
      </w:pPr>
      <w:r>
        <w:rPr>
          <w:b/>
        </w:rPr>
        <w:t>2. vystavte ho za oknem, ve výkladu, v recepcích či na chodbách</w:t>
      </w:r>
      <w:r w:rsidRPr="002A01DC">
        <w:rPr>
          <w:b/>
        </w:rPr>
        <w:t xml:space="preserve"> </w:t>
      </w:r>
      <w:r>
        <w:rPr>
          <w:b/>
        </w:rPr>
        <w:t>institucí, v informačních centrech, zkrátka kdekoliv</w:t>
      </w:r>
      <w:r w:rsidR="00EC7102">
        <w:rPr>
          <w:b/>
        </w:rPr>
        <w:t xml:space="preserve"> podle toho, co najdete</w:t>
      </w:r>
      <w:r>
        <w:rPr>
          <w:b/>
        </w:rPr>
        <w:t xml:space="preserve">, </w:t>
      </w:r>
      <w:r w:rsidR="00EC7102">
        <w:rPr>
          <w:b/>
        </w:rPr>
        <w:t xml:space="preserve">ale tak, </w:t>
      </w:r>
      <w:r>
        <w:rPr>
          <w:b/>
        </w:rPr>
        <w:t>aby byl dostupný zrakům návštěvníků.</w:t>
      </w:r>
      <w:r w:rsidR="007A35BC" w:rsidRPr="007A35BC">
        <w:rPr>
          <w:b/>
        </w:rPr>
        <w:t xml:space="preserve"> </w:t>
      </w:r>
      <w:r w:rsidR="007A35BC">
        <w:rPr>
          <w:b/>
        </w:rPr>
        <w:t xml:space="preserve">Betlém </w:t>
      </w:r>
      <w:r w:rsidR="00EC7102">
        <w:rPr>
          <w:b/>
        </w:rPr>
        <w:t>by měl být vystaven co nejdéle (podle podmínek místa vystavení)</w:t>
      </w:r>
      <w:r w:rsidR="006306DA">
        <w:rPr>
          <w:b/>
        </w:rPr>
        <w:t>.</w:t>
      </w:r>
      <w:r w:rsidR="00EC7102">
        <w:rPr>
          <w:b/>
        </w:rPr>
        <w:t xml:space="preserve"> </w:t>
      </w:r>
      <w:r w:rsidR="006306DA">
        <w:rPr>
          <w:b/>
        </w:rPr>
        <w:t>D</w:t>
      </w:r>
      <w:r w:rsidR="00EC7102">
        <w:rPr>
          <w:b/>
        </w:rPr>
        <w:t xml:space="preserve">oporučujeme zahájit </w:t>
      </w:r>
      <w:r w:rsidR="007A35BC">
        <w:rPr>
          <w:b/>
        </w:rPr>
        <w:t xml:space="preserve">před </w:t>
      </w:r>
      <w:r w:rsidR="00465907">
        <w:rPr>
          <w:b/>
        </w:rPr>
        <w:t>první adventní nedělí,</w:t>
      </w:r>
      <w:r w:rsidR="007A35BC">
        <w:rPr>
          <w:b/>
        </w:rPr>
        <w:t xml:space="preserve"> tj</w:t>
      </w:r>
      <w:r w:rsidR="00465907">
        <w:rPr>
          <w:b/>
        </w:rPr>
        <w:t>. 28. listopadu,</w:t>
      </w:r>
      <w:r w:rsidR="007A35BC">
        <w:rPr>
          <w:b/>
        </w:rPr>
        <w:t xml:space="preserve"> </w:t>
      </w:r>
      <w:r w:rsidR="00EC7102">
        <w:rPr>
          <w:b/>
        </w:rPr>
        <w:t>a ukončit – pokud by to šlo – někdy po Vánocích, třeba až na svátek Tří králů.</w:t>
      </w:r>
    </w:p>
    <w:p w:rsidR="002A01DC" w:rsidRDefault="002A01DC" w:rsidP="002A01DC">
      <w:pPr>
        <w:rPr>
          <w:b/>
        </w:rPr>
      </w:pPr>
      <w:r>
        <w:rPr>
          <w:b/>
        </w:rPr>
        <w:t>3. svoji práci opatřete logem</w:t>
      </w:r>
      <w:r w:rsidR="000B17C3">
        <w:rPr>
          <w:b/>
        </w:rPr>
        <w:t xml:space="preserve">, které je umístěno </w:t>
      </w:r>
      <w:r w:rsidR="007A35BC">
        <w:rPr>
          <w:b/>
        </w:rPr>
        <w:t xml:space="preserve">na začátku této </w:t>
      </w:r>
      <w:r w:rsidR="00EC7102">
        <w:rPr>
          <w:b/>
        </w:rPr>
        <w:t>informace</w:t>
      </w:r>
      <w:r w:rsidR="007A35BC">
        <w:rPr>
          <w:b/>
        </w:rPr>
        <w:t>,</w:t>
      </w:r>
      <w:r>
        <w:rPr>
          <w:b/>
        </w:rPr>
        <w:t xml:space="preserve"> nebo logo přiložte zvlášť, abyste dali najevo, že betlém je součástí </w:t>
      </w:r>
      <w:r w:rsidR="00EC7102">
        <w:rPr>
          <w:b/>
        </w:rPr>
        <w:t>VELKÉ VÝSTAVY BETLÉMŮ</w:t>
      </w:r>
      <w:r>
        <w:rPr>
          <w:b/>
        </w:rPr>
        <w:t xml:space="preserve">. </w:t>
      </w:r>
    </w:p>
    <w:p w:rsidR="002A01DC" w:rsidRDefault="002A01DC" w:rsidP="002A01DC">
      <w:pPr>
        <w:rPr>
          <w:b/>
        </w:rPr>
      </w:pPr>
      <w:r>
        <w:rPr>
          <w:b/>
        </w:rPr>
        <w:t xml:space="preserve">4. vystavený betlém </w:t>
      </w:r>
      <w:r w:rsidR="00A108CB">
        <w:rPr>
          <w:b/>
        </w:rPr>
        <w:t xml:space="preserve">ihned </w:t>
      </w:r>
      <w:r>
        <w:rPr>
          <w:b/>
        </w:rPr>
        <w:t xml:space="preserve">vyfoťte a pošlete </w:t>
      </w:r>
      <w:r w:rsidR="00A108CB">
        <w:rPr>
          <w:b/>
        </w:rPr>
        <w:t xml:space="preserve">fotografii </w:t>
      </w:r>
      <w:r>
        <w:rPr>
          <w:b/>
        </w:rPr>
        <w:t xml:space="preserve">e-mailem na adresu </w:t>
      </w:r>
      <w:r w:rsidR="00583F51">
        <w:rPr>
          <w:b/>
          <w:i/>
          <w:u w:val="single"/>
        </w:rPr>
        <w:t>betlemy2021</w:t>
      </w:r>
      <w:r w:rsidRPr="00DE6BAA">
        <w:rPr>
          <w:b/>
          <w:i/>
          <w:u w:val="single"/>
        </w:rPr>
        <w:t>@on</w:t>
      </w:r>
      <w:r w:rsidR="000B17C3" w:rsidRPr="00DE6BAA">
        <w:rPr>
          <w:b/>
          <w:i/>
          <w:u w:val="single"/>
        </w:rPr>
        <w:t>-</w:t>
      </w:r>
      <w:r w:rsidRPr="00DE6BAA">
        <w:rPr>
          <w:b/>
          <w:i/>
          <w:u w:val="single"/>
        </w:rPr>
        <w:t>tisk.cz</w:t>
      </w:r>
      <w:r>
        <w:rPr>
          <w:b/>
          <w:i/>
        </w:rPr>
        <w:t xml:space="preserve"> </w:t>
      </w:r>
      <w:r>
        <w:rPr>
          <w:b/>
        </w:rPr>
        <w:t xml:space="preserve">spolu s adresou jeho umístění (případně dalším upřesňujícím </w:t>
      </w:r>
      <w:r w:rsidR="00EC7102">
        <w:rPr>
          <w:b/>
        </w:rPr>
        <w:t>popisem</w:t>
      </w:r>
      <w:r w:rsidR="006306DA">
        <w:rPr>
          <w:b/>
        </w:rPr>
        <w:t xml:space="preserve"> místa</w:t>
      </w:r>
      <w:r>
        <w:rPr>
          <w:b/>
        </w:rPr>
        <w:t>)</w:t>
      </w:r>
      <w:r w:rsidR="00DE6BAA">
        <w:rPr>
          <w:b/>
        </w:rPr>
        <w:t>,</w:t>
      </w:r>
      <w:r>
        <w:rPr>
          <w:b/>
        </w:rPr>
        <w:t xml:space="preserve"> jménem </w:t>
      </w:r>
      <w:r w:rsidR="000B17C3">
        <w:rPr>
          <w:b/>
        </w:rPr>
        <w:t xml:space="preserve">a věkem </w:t>
      </w:r>
      <w:r>
        <w:rPr>
          <w:b/>
        </w:rPr>
        <w:t>autor</w:t>
      </w:r>
      <w:r w:rsidR="00DE6BAA">
        <w:rPr>
          <w:b/>
        </w:rPr>
        <w:t xml:space="preserve">a a </w:t>
      </w:r>
      <w:r w:rsidR="009D4FB2">
        <w:rPr>
          <w:b/>
        </w:rPr>
        <w:t xml:space="preserve">           </w:t>
      </w:r>
      <w:r w:rsidR="00DE6BAA">
        <w:rPr>
          <w:b/>
        </w:rPr>
        <w:t>e-mailovým spojením</w:t>
      </w:r>
      <w:r>
        <w:rPr>
          <w:b/>
        </w:rPr>
        <w:t>.</w:t>
      </w:r>
    </w:p>
    <w:p w:rsidR="009915DC" w:rsidRDefault="002A01DC" w:rsidP="002A01DC">
      <w:pPr>
        <w:rPr>
          <w:b/>
        </w:rPr>
      </w:pPr>
      <w:r>
        <w:rPr>
          <w:b/>
        </w:rPr>
        <w:t xml:space="preserve">5. fotografii s adresou </w:t>
      </w:r>
      <w:r w:rsidR="000B17C3">
        <w:rPr>
          <w:b/>
        </w:rPr>
        <w:t xml:space="preserve">umístěného betlému </w:t>
      </w:r>
      <w:r w:rsidR="00A108CB">
        <w:rPr>
          <w:b/>
        </w:rPr>
        <w:t xml:space="preserve">a jménem autora </w:t>
      </w:r>
      <w:r>
        <w:rPr>
          <w:b/>
        </w:rPr>
        <w:t xml:space="preserve">uveřejníme na </w:t>
      </w:r>
      <w:r w:rsidR="009915DC" w:rsidRPr="009915DC">
        <w:rPr>
          <w:b/>
        </w:rPr>
        <w:t>www.betlemari.cz</w:t>
      </w:r>
      <w:r w:rsidR="009D4FB2">
        <w:rPr>
          <w:b/>
        </w:rPr>
        <w:t>.</w:t>
      </w:r>
    </w:p>
    <w:p w:rsidR="00403889" w:rsidRDefault="00403889" w:rsidP="002A01DC">
      <w:pPr>
        <w:rPr>
          <w:b/>
        </w:rPr>
      </w:pPr>
      <w:r>
        <w:rPr>
          <w:b/>
        </w:rPr>
        <w:t xml:space="preserve">6. abychom mohli u fotografie uveřejnit jméno </w:t>
      </w:r>
      <w:r w:rsidR="00DE6BAA">
        <w:rPr>
          <w:b/>
        </w:rPr>
        <w:t xml:space="preserve">a věk </w:t>
      </w:r>
      <w:r>
        <w:rPr>
          <w:b/>
        </w:rPr>
        <w:t>autora, potřebuje</w:t>
      </w:r>
      <w:r w:rsidR="007A35BC">
        <w:rPr>
          <w:b/>
        </w:rPr>
        <w:t>me</w:t>
      </w:r>
      <w:r>
        <w:rPr>
          <w:b/>
        </w:rPr>
        <w:t>, aby v</w:t>
      </w:r>
      <w:r w:rsidR="00EC7102">
        <w:rPr>
          <w:b/>
        </w:rPr>
        <w:t>e vašem</w:t>
      </w:r>
      <w:r>
        <w:rPr>
          <w:b/>
        </w:rPr>
        <w:t> e-mailu byl vysloven souhlas zákonných zástupců dítěte s uveřejněním jména</w:t>
      </w:r>
      <w:r w:rsidR="00DE6BAA">
        <w:rPr>
          <w:b/>
        </w:rPr>
        <w:t xml:space="preserve"> a</w:t>
      </w:r>
      <w:r>
        <w:rPr>
          <w:b/>
        </w:rPr>
        <w:t xml:space="preserve"> věku dítěte</w:t>
      </w:r>
      <w:r w:rsidR="007A35BC">
        <w:rPr>
          <w:b/>
        </w:rPr>
        <w:t xml:space="preserve"> jako autora betlému</w:t>
      </w:r>
      <w:r>
        <w:rPr>
          <w:b/>
        </w:rPr>
        <w:t xml:space="preserve"> na uvedených webových adresách a </w:t>
      </w:r>
      <w:r w:rsidR="009D4FB2">
        <w:rPr>
          <w:b/>
        </w:rPr>
        <w:t xml:space="preserve">případně </w:t>
      </w:r>
      <w:r w:rsidR="007A35BC">
        <w:rPr>
          <w:b/>
        </w:rPr>
        <w:t xml:space="preserve">v </w:t>
      </w:r>
      <w:r>
        <w:rPr>
          <w:b/>
        </w:rPr>
        <w:t>dalších médiích</w:t>
      </w:r>
      <w:r w:rsidR="009915DC">
        <w:rPr>
          <w:b/>
        </w:rPr>
        <w:t>; pokud byste si nepřáli uvést jméno, zveřejníme jen fotografii betléma a</w:t>
      </w:r>
      <w:r w:rsidR="009D4FB2">
        <w:rPr>
          <w:b/>
        </w:rPr>
        <w:t xml:space="preserve"> informaci o</w:t>
      </w:r>
      <w:r w:rsidR="009915DC">
        <w:rPr>
          <w:b/>
        </w:rPr>
        <w:t xml:space="preserve"> jeho umístění</w:t>
      </w:r>
      <w:r w:rsidR="009D4FB2">
        <w:rPr>
          <w:b/>
        </w:rPr>
        <w:t>.</w:t>
      </w:r>
    </w:p>
    <w:p w:rsidR="00403889" w:rsidRDefault="00403889" w:rsidP="002A01DC">
      <w:pPr>
        <w:rPr>
          <w:b/>
        </w:rPr>
      </w:pPr>
      <w:r>
        <w:rPr>
          <w:b/>
        </w:rPr>
        <w:t xml:space="preserve">7. </w:t>
      </w:r>
      <w:r w:rsidR="00DE6BAA">
        <w:rPr>
          <w:b/>
        </w:rPr>
        <w:t>j</w:t>
      </w:r>
      <w:r>
        <w:rPr>
          <w:b/>
        </w:rPr>
        <w:t xml:space="preserve">sme přesvědčeni, že odměnou pro všechny autory bude každý návštěvník, který se přijde na betlém podívat. </w:t>
      </w:r>
      <w:r w:rsidR="00A108CB">
        <w:rPr>
          <w:b/>
        </w:rPr>
        <w:t xml:space="preserve">My k </w:t>
      </w:r>
      <w:r>
        <w:rPr>
          <w:b/>
        </w:rPr>
        <w:t>tomu přidáme ještě bonus:</w:t>
      </w:r>
      <w:r w:rsidRPr="00403889">
        <w:rPr>
          <w:b/>
        </w:rPr>
        <w:t xml:space="preserve"> </w:t>
      </w:r>
      <w:r>
        <w:rPr>
          <w:b/>
        </w:rPr>
        <w:t>ze zaslaných fotografií vylosujeme tři a autorům zašleme dárek</w:t>
      </w:r>
      <w:r w:rsidR="00EC7102">
        <w:rPr>
          <w:b/>
        </w:rPr>
        <w:t>,</w:t>
      </w:r>
      <w:r w:rsidR="00DE6BAA">
        <w:rPr>
          <w:b/>
        </w:rPr>
        <w:t xml:space="preserve"> </w:t>
      </w:r>
      <w:r w:rsidR="00EC7102">
        <w:rPr>
          <w:b/>
        </w:rPr>
        <w:t>v</w:t>
      </w:r>
      <w:r w:rsidR="00DE6BAA">
        <w:rPr>
          <w:b/>
        </w:rPr>
        <w:t>šichni přihlášení autoři obdrží e-mailem pamětní list.</w:t>
      </w:r>
    </w:p>
    <w:p w:rsidR="00583F51" w:rsidRDefault="00583F51" w:rsidP="00583F51">
      <w:pPr>
        <w:spacing w:after="0"/>
        <w:rPr>
          <w:b/>
        </w:rPr>
      </w:pPr>
      <w:r>
        <w:rPr>
          <w:b/>
        </w:rPr>
        <w:t>8. se třemi vylosovanými účastníky uskutečníme rozhovor, který s obrazovým doprovodem uveřejníme v časopise Betlemář.</w:t>
      </w:r>
    </w:p>
    <w:p w:rsidR="00583F51" w:rsidRDefault="00583F51" w:rsidP="00583F51">
      <w:pPr>
        <w:spacing w:after="0"/>
        <w:rPr>
          <w:b/>
        </w:rPr>
      </w:pPr>
    </w:p>
    <w:p w:rsidR="007A35BC" w:rsidRPr="006306DA" w:rsidRDefault="007A35BC" w:rsidP="00583F51">
      <w:pPr>
        <w:spacing w:after="0"/>
        <w:jc w:val="center"/>
        <w:rPr>
          <w:b/>
          <w:i/>
        </w:rPr>
      </w:pPr>
      <w:r w:rsidRPr="006306DA">
        <w:rPr>
          <w:b/>
          <w:i/>
        </w:rPr>
        <w:t>Doporučujeme nejprve vyhledat nebo zamluvit vhodné místo k vystavení a pak teprve dělat betlém, abyste ho mohli přizpůsobit podmínkám.</w:t>
      </w:r>
      <w:r w:rsidR="00DE6BAA" w:rsidRPr="006306DA">
        <w:rPr>
          <w:b/>
          <w:i/>
        </w:rPr>
        <w:t xml:space="preserve"> </w:t>
      </w:r>
      <w:r w:rsidR="009D4FB2">
        <w:rPr>
          <w:b/>
          <w:i/>
        </w:rPr>
        <w:br/>
      </w:r>
      <w:r w:rsidR="00DE6BAA" w:rsidRPr="006306DA">
        <w:rPr>
          <w:b/>
          <w:i/>
        </w:rPr>
        <w:t xml:space="preserve">Případné dotazy na e-mail </w:t>
      </w:r>
      <w:r w:rsidR="00583F51">
        <w:rPr>
          <w:b/>
          <w:i/>
        </w:rPr>
        <w:t>betlemy2021</w:t>
      </w:r>
      <w:r w:rsidR="00DE6BAA" w:rsidRPr="006306DA">
        <w:rPr>
          <w:b/>
          <w:i/>
        </w:rPr>
        <w:t>@on-tisk.cz.</w:t>
      </w:r>
    </w:p>
    <w:p w:rsidR="006306DA" w:rsidRPr="006306DA" w:rsidRDefault="007A35BC" w:rsidP="00583F51">
      <w:pPr>
        <w:spacing w:after="0"/>
        <w:jc w:val="center"/>
        <w:rPr>
          <w:b/>
          <w:i/>
        </w:rPr>
      </w:pPr>
      <w:r w:rsidRPr="006306DA">
        <w:rPr>
          <w:b/>
          <w:i/>
        </w:rPr>
        <w:t>Podaří se nám vystavit 5</w:t>
      </w:r>
      <w:r w:rsidR="00A108CB" w:rsidRPr="006306DA">
        <w:rPr>
          <w:b/>
          <w:i/>
        </w:rPr>
        <w:t>0</w:t>
      </w:r>
      <w:r w:rsidRPr="006306DA">
        <w:rPr>
          <w:b/>
          <w:i/>
        </w:rPr>
        <w:t xml:space="preserve"> betlémů? Nebo 100? Nebo snad ještě více? To závisí na vás, milé dět</w:t>
      </w:r>
      <w:r w:rsidR="00DE6BAA" w:rsidRPr="006306DA">
        <w:rPr>
          <w:b/>
          <w:i/>
        </w:rPr>
        <w:t>i.</w:t>
      </w:r>
    </w:p>
    <w:p w:rsidR="00DE6BAA" w:rsidRPr="006306DA" w:rsidRDefault="00DE6BAA" w:rsidP="00583F51">
      <w:pPr>
        <w:spacing w:after="0"/>
        <w:jc w:val="center"/>
        <w:rPr>
          <w:b/>
          <w:i/>
        </w:rPr>
      </w:pPr>
      <w:r w:rsidRPr="006306DA">
        <w:rPr>
          <w:b/>
          <w:i/>
        </w:rPr>
        <w:t xml:space="preserve"> A řekněte to svým kamarádů</w:t>
      </w:r>
      <w:r w:rsidR="006306DA" w:rsidRPr="006306DA">
        <w:rPr>
          <w:b/>
          <w:i/>
        </w:rPr>
        <w:t>, ať se také zapojí</w:t>
      </w:r>
      <w:r w:rsidRPr="006306DA">
        <w:rPr>
          <w:b/>
          <w:i/>
        </w:rPr>
        <w:t>.</w:t>
      </w:r>
    </w:p>
    <w:p w:rsidR="005062A9" w:rsidRDefault="006306DA" w:rsidP="00583F51">
      <w:pPr>
        <w:spacing w:after="0"/>
        <w:jc w:val="center"/>
        <w:rPr>
          <w:b/>
          <w:i/>
        </w:rPr>
      </w:pPr>
      <w:r w:rsidRPr="006306DA">
        <w:rPr>
          <w:b/>
          <w:i/>
        </w:rPr>
        <w:t>K</w:t>
      </w:r>
      <w:r w:rsidR="007A35BC" w:rsidRPr="006306DA">
        <w:rPr>
          <w:b/>
          <w:i/>
        </w:rPr>
        <w:t>dyby se</w:t>
      </w:r>
      <w:r w:rsidR="00A108CB" w:rsidRPr="006306DA">
        <w:rPr>
          <w:b/>
          <w:i/>
        </w:rPr>
        <w:t xml:space="preserve"> </w:t>
      </w:r>
      <w:r w:rsidR="007A35BC" w:rsidRPr="006306DA">
        <w:rPr>
          <w:b/>
          <w:i/>
        </w:rPr>
        <w:t xml:space="preserve">to opravdu povedlo, mohli bychom mít největší výstavu v naší zemi. </w:t>
      </w:r>
      <w:r w:rsidR="006A493C">
        <w:rPr>
          <w:b/>
          <w:i/>
        </w:rPr>
        <w:t xml:space="preserve">A kdyby ne počtem, tak určitě rozlohou. Třeba od Ostravy až do Chebu! </w:t>
      </w:r>
      <w:r w:rsidR="007A35BC" w:rsidRPr="006306DA">
        <w:rPr>
          <w:b/>
          <w:i/>
        </w:rPr>
        <w:t>N</w:t>
      </w:r>
      <w:r w:rsidR="006A493C">
        <w:rPr>
          <w:b/>
          <w:i/>
        </w:rPr>
        <w:t>e</w:t>
      </w:r>
      <w:r w:rsidR="007A35BC" w:rsidRPr="006306DA">
        <w:rPr>
          <w:b/>
          <w:i/>
        </w:rPr>
        <w:t>ní to lákavé?</w:t>
      </w:r>
      <w:r w:rsidR="00A108CB" w:rsidRPr="006306DA">
        <w:rPr>
          <w:b/>
          <w:i/>
        </w:rPr>
        <w:t xml:space="preserve"> </w:t>
      </w:r>
    </w:p>
    <w:p w:rsidR="00DA51B2" w:rsidRPr="00DA51B2" w:rsidRDefault="00A108CB" w:rsidP="00345C8A">
      <w:pPr>
        <w:spacing w:after="0"/>
        <w:jc w:val="center"/>
        <w:rPr>
          <w:b/>
        </w:rPr>
      </w:pPr>
      <w:r w:rsidRPr="006306DA">
        <w:rPr>
          <w:b/>
          <w:i/>
        </w:rPr>
        <w:t>Tak pojďte do toho!</w:t>
      </w:r>
      <w:r w:rsidR="006306DA" w:rsidRPr="006306DA">
        <w:rPr>
          <w:b/>
          <w:i/>
        </w:rPr>
        <w:t xml:space="preserve"> </w:t>
      </w:r>
      <w:bookmarkStart w:id="0" w:name="_GoBack"/>
      <w:bookmarkEnd w:id="0"/>
    </w:p>
    <w:sectPr w:rsidR="00DA51B2" w:rsidRPr="00DA51B2" w:rsidSect="00583F5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0E5"/>
    <w:rsid w:val="000B17C3"/>
    <w:rsid w:val="001374AD"/>
    <w:rsid w:val="002A01DC"/>
    <w:rsid w:val="00345C8A"/>
    <w:rsid w:val="00353EB4"/>
    <w:rsid w:val="00403889"/>
    <w:rsid w:val="00433878"/>
    <w:rsid w:val="00465907"/>
    <w:rsid w:val="005062A9"/>
    <w:rsid w:val="00583F51"/>
    <w:rsid w:val="006306DA"/>
    <w:rsid w:val="006A493C"/>
    <w:rsid w:val="007A35BC"/>
    <w:rsid w:val="008031A0"/>
    <w:rsid w:val="009915DC"/>
    <w:rsid w:val="009D4FB2"/>
    <w:rsid w:val="00A108CB"/>
    <w:rsid w:val="00A76DAF"/>
    <w:rsid w:val="00C94AB0"/>
    <w:rsid w:val="00D94360"/>
    <w:rsid w:val="00DA51B2"/>
    <w:rsid w:val="00DE6BAA"/>
    <w:rsid w:val="00EC7102"/>
    <w:rsid w:val="00EE7B1A"/>
    <w:rsid w:val="00EF32C3"/>
    <w:rsid w:val="00F4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DFD76-3BCC-4D8C-85F3-229788E8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F32C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A01D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59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9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2E99B-FD34-4D6F-8E5C-723F2F487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dusek</dc:creator>
  <cp:keywords/>
  <dc:description/>
  <cp:lastModifiedBy>Podzimkovi</cp:lastModifiedBy>
  <cp:revision>4</cp:revision>
  <cp:lastPrinted>2021-05-17T14:36:00Z</cp:lastPrinted>
  <dcterms:created xsi:type="dcterms:W3CDTF">2021-09-18T08:04:00Z</dcterms:created>
  <dcterms:modified xsi:type="dcterms:W3CDTF">2021-09-18T08:04:00Z</dcterms:modified>
</cp:coreProperties>
</file>